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901" w:rsidRDefault="00CA4901" w:rsidP="00103C1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杭锦旗</w:t>
      </w:r>
      <w:r>
        <w:rPr>
          <w:rFonts w:hint="eastAsia"/>
          <w:b/>
          <w:sz w:val="36"/>
          <w:szCs w:val="36"/>
        </w:rPr>
        <w:t>农村信用合作联社</w:t>
      </w:r>
    </w:p>
    <w:p w:rsidR="0035335D" w:rsidRPr="00FE762F" w:rsidRDefault="002437D1" w:rsidP="00103C15">
      <w:pPr>
        <w:jc w:val="center"/>
        <w:rPr>
          <w:b/>
          <w:sz w:val="36"/>
          <w:szCs w:val="36"/>
        </w:rPr>
      </w:pPr>
      <w:r w:rsidRPr="00FE762F">
        <w:rPr>
          <w:b/>
          <w:sz w:val="36"/>
          <w:szCs w:val="36"/>
        </w:rPr>
        <w:t>缩减招聘计划岗位人数情况说明</w:t>
      </w:r>
      <w:r w:rsidR="00103C15">
        <w:rPr>
          <w:rFonts w:hint="eastAsia"/>
          <w:b/>
          <w:sz w:val="36"/>
          <w:szCs w:val="36"/>
        </w:rPr>
        <w:t>的公告</w:t>
      </w:r>
    </w:p>
    <w:p w:rsidR="002437D1" w:rsidRDefault="002437D1"/>
    <w:p w:rsidR="002437D1" w:rsidRDefault="002437D1"/>
    <w:p w:rsidR="00FE762F" w:rsidRDefault="00CA4901" w:rsidP="00FE762F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在《内蒙古农村信用社2019—2020年度校园招聘》中，杭锦旗农村信用合作联社原计划</w:t>
      </w:r>
      <w:r w:rsidR="002437D1" w:rsidRPr="00FE762F">
        <w:rPr>
          <w:rFonts w:ascii="仿宋" w:eastAsia="仿宋" w:hAnsi="仿宋" w:hint="eastAsia"/>
          <w:sz w:val="32"/>
          <w:szCs w:val="32"/>
        </w:rPr>
        <w:t>本次校园招聘15人，其中业务岗6人、综合岗5人、科技岗3人、其他岗1人。</w:t>
      </w:r>
      <w:r w:rsidR="00FE762F">
        <w:rPr>
          <w:rFonts w:ascii="仿宋" w:eastAsia="仿宋" w:hAnsi="仿宋" w:hint="eastAsia"/>
          <w:sz w:val="32"/>
          <w:szCs w:val="32"/>
        </w:rPr>
        <w:t xml:space="preserve"> </w:t>
      </w:r>
    </w:p>
    <w:p w:rsidR="003C3186" w:rsidRDefault="00CA4901" w:rsidP="00FE762F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到报名截止日</w:t>
      </w:r>
      <w:r w:rsidR="002437D1" w:rsidRPr="00FE762F">
        <w:rPr>
          <w:rFonts w:ascii="仿宋" w:eastAsia="仿宋" w:hAnsi="仿宋" w:hint="eastAsia"/>
          <w:sz w:val="32"/>
          <w:szCs w:val="32"/>
        </w:rPr>
        <w:t>，报名人数77人，其中业务岗24人、综合岗35人、科技岗12人、其他岗6人。经简历甄选后，符合报考条件的考生共48人，其中业务岗14人、综合岗23人、科技岗7人、其他岗4人。</w:t>
      </w:r>
    </w:p>
    <w:p w:rsidR="002437D1" w:rsidRPr="00FE762F" w:rsidRDefault="00CA4901" w:rsidP="00FE762F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根据每个岗位的计划招聘人数与报考人数比例一般应不低于1:3</w:t>
      </w:r>
      <w:r w:rsidR="00EB63AE">
        <w:rPr>
          <w:rFonts w:ascii="仿宋" w:eastAsia="仿宋" w:hAnsi="仿宋" w:hint="eastAsia"/>
          <w:sz w:val="32"/>
          <w:szCs w:val="32"/>
        </w:rPr>
        <w:t>的原则</w:t>
      </w:r>
      <w:r w:rsidR="002437D1" w:rsidRPr="00FE762F">
        <w:rPr>
          <w:rFonts w:ascii="仿宋" w:eastAsia="仿宋" w:hAnsi="仿宋" w:hint="eastAsia"/>
          <w:sz w:val="32"/>
          <w:szCs w:val="32"/>
        </w:rPr>
        <w:t>，我联社需缩减招聘计划</w:t>
      </w:r>
      <w:r w:rsidR="006D58E1">
        <w:rPr>
          <w:rFonts w:ascii="仿宋" w:eastAsia="仿宋" w:hAnsi="仿宋" w:hint="eastAsia"/>
          <w:sz w:val="32"/>
          <w:szCs w:val="32"/>
        </w:rPr>
        <w:t>岗位</w:t>
      </w:r>
      <w:r w:rsidR="002437D1" w:rsidRPr="00FE762F">
        <w:rPr>
          <w:rFonts w:ascii="仿宋" w:eastAsia="仿宋" w:hAnsi="仿宋" w:hint="eastAsia"/>
          <w:sz w:val="32"/>
          <w:szCs w:val="32"/>
        </w:rPr>
        <w:t>。</w:t>
      </w:r>
    </w:p>
    <w:p w:rsidR="006234FF" w:rsidRDefault="00FE762F" w:rsidP="00FE762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E762F">
        <w:rPr>
          <w:rFonts w:ascii="仿宋" w:eastAsia="仿宋" w:hAnsi="仿宋" w:hint="eastAsia"/>
          <w:sz w:val="32"/>
          <w:szCs w:val="32"/>
        </w:rPr>
        <w:t>缩减后招聘计划人数由原来的15人调整为12人，其中业务岗4人、综合岗5人、科技岗2人、其他岗1</w:t>
      </w:r>
      <w:r w:rsidR="006234FF">
        <w:rPr>
          <w:rFonts w:ascii="仿宋" w:eastAsia="仿宋" w:hAnsi="仿宋" w:hint="eastAsia"/>
          <w:sz w:val="32"/>
          <w:szCs w:val="32"/>
        </w:rPr>
        <w:t>人。</w:t>
      </w:r>
    </w:p>
    <w:p w:rsidR="00FE762F" w:rsidRDefault="006234FF" w:rsidP="00FE762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</w:t>
      </w:r>
      <w:r w:rsidR="00FE762F" w:rsidRPr="00FE762F">
        <w:rPr>
          <w:rFonts w:ascii="仿宋" w:eastAsia="仿宋" w:hAnsi="仿宋" w:hint="eastAsia"/>
          <w:sz w:val="32"/>
          <w:szCs w:val="32"/>
        </w:rPr>
        <w:t>公告。</w:t>
      </w:r>
    </w:p>
    <w:p w:rsidR="006234FF" w:rsidRDefault="006234FF" w:rsidP="0023359F">
      <w:pPr>
        <w:rPr>
          <w:rFonts w:ascii="仿宋" w:eastAsia="仿宋" w:hAnsi="仿宋"/>
          <w:sz w:val="32"/>
          <w:szCs w:val="32"/>
        </w:rPr>
      </w:pPr>
    </w:p>
    <w:p w:rsidR="006234FF" w:rsidRDefault="006234FF" w:rsidP="00FE762F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6234FF" w:rsidRDefault="00CA4901" w:rsidP="00FE762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</w:t>
      </w:r>
      <w:r w:rsidRPr="00FE762F">
        <w:rPr>
          <w:rFonts w:ascii="仿宋" w:eastAsia="仿宋" w:hAnsi="仿宋" w:hint="eastAsia"/>
          <w:sz w:val="32"/>
          <w:szCs w:val="32"/>
        </w:rPr>
        <w:t>杭锦旗农村信用合作联社</w:t>
      </w:r>
    </w:p>
    <w:p w:rsidR="006234FF" w:rsidRDefault="006234FF" w:rsidP="00FE762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二0一九年十一月二十二日</w:t>
      </w:r>
    </w:p>
    <w:p w:rsidR="006234FF" w:rsidRDefault="006234FF" w:rsidP="00FE762F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6234FF" w:rsidRPr="00FE762F" w:rsidRDefault="006234FF" w:rsidP="00FE762F">
      <w:pPr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6234FF" w:rsidRPr="00FE762F" w:rsidSect="006770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353C" w:rsidRDefault="0060353C" w:rsidP="00103C15">
      <w:r>
        <w:separator/>
      </w:r>
    </w:p>
  </w:endnote>
  <w:endnote w:type="continuationSeparator" w:id="0">
    <w:p w:rsidR="0060353C" w:rsidRDefault="0060353C" w:rsidP="00103C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353C" w:rsidRDefault="0060353C" w:rsidP="00103C15">
      <w:r>
        <w:separator/>
      </w:r>
    </w:p>
  </w:footnote>
  <w:footnote w:type="continuationSeparator" w:id="0">
    <w:p w:rsidR="0060353C" w:rsidRDefault="0060353C" w:rsidP="00103C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37D1"/>
    <w:rsid w:val="00042127"/>
    <w:rsid w:val="00103C15"/>
    <w:rsid w:val="001D5585"/>
    <w:rsid w:val="0023359F"/>
    <w:rsid w:val="002437D1"/>
    <w:rsid w:val="00244769"/>
    <w:rsid w:val="0035335D"/>
    <w:rsid w:val="003C3186"/>
    <w:rsid w:val="0060353C"/>
    <w:rsid w:val="006234FF"/>
    <w:rsid w:val="00677084"/>
    <w:rsid w:val="006D58E1"/>
    <w:rsid w:val="00777060"/>
    <w:rsid w:val="00C30E04"/>
    <w:rsid w:val="00CA4901"/>
    <w:rsid w:val="00D46761"/>
    <w:rsid w:val="00D5644C"/>
    <w:rsid w:val="00EB63AE"/>
    <w:rsid w:val="00F54581"/>
    <w:rsid w:val="00FE7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0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3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3C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3C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3C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2</cp:revision>
  <dcterms:created xsi:type="dcterms:W3CDTF">2019-11-22T09:19:00Z</dcterms:created>
  <dcterms:modified xsi:type="dcterms:W3CDTF">2019-11-22T09:19:00Z</dcterms:modified>
</cp:coreProperties>
</file>